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37" w:rsidRDefault="00C11F37" w:rsidP="00C05412">
      <w:pPr>
        <w:ind w:left="5812"/>
        <w:rPr>
          <w:rFonts w:ascii="Verdana" w:hAnsi="Verdana"/>
          <w:sz w:val="22"/>
          <w:szCs w:val="22"/>
        </w:rPr>
      </w:pPr>
    </w:p>
    <w:p w:rsidR="00C11F37" w:rsidRDefault="00C11F37" w:rsidP="00C05412">
      <w:pPr>
        <w:ind w:left="5812"/>
        <w:rPr>
          <w:rFonts w:ascii="Verdana" w:hAnsi="Verdana"/>
          <w:sz w:val="22"/>
          <w:szCs w:val="22"/>
        </w:rPr>
      </w:pPr>
    </w:p>
    <w:p w:rsidR="00C11F37" w:rsidRPr="00C11F37" w:rsidRDefault="00C11F37" w:rsidP="00C05412">
      <w:pPr>
        <w:ind w:left="5812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sz w:val="22"/>
          <w:szCs w:val="22"/>
        </w:rPr>
        <w:t>Ai candidati ammessi alla prova orale per il concorso profilo professionale C/LF</w:t>
      </w:r>
    </w:p>
    <w:p w:rsidR="00C11F37" w:rsidRPr="00C11F37" w:rsidRDefault="00C11F37" w:rsidP="00C05412">
      <w:pPr>
        <w:ind w:left="5812"/>
        <w:rPr>
          <w:rFonts w:ascii="Arial" w:hAnsi="Arial" w:cs="Arial"/>
          <w:sz w:val="22"/>
          <w:szCs w:val="22"/>
        </w:rPr>
      </w:pPr>
    </w:p>
    <w:p w:rsidR="00C11F37" w:rsidRPr="00C11F37" w:rsidRDefault="00C11F37" w:rsidP="00C05412">
      <w:pPr>
        <w:ind w:left="5812"/>
        <w:rPr>
          <w:rFonts w:ascii="Arial" w:hAnsi="Arial" w:cs="Arial"/>
          <w:sz w:val="22"/>
          <w:szCs w:val="22"/>
        </w:rPr>
      </w:pPr>
    </w:p>
    <w:p w:rsidR="00C11F37" w:rsidRDefault="00C11F37" w:rsidP="00C05412">
      <w:pPr>
        <w:ind w:left="5812"/>
        <w:rPr>
          <w:rFonts w:ascii="Arial" w:hAnsi="Arial" w:cs="Arial"/>
          <w:sz w:val="22"/>
          <w:szCs w:val="22"/>
        </w:rPr>
      </w:pPr>
    </w:p>
    <w:p w:rsidR="00C31DA4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31DA4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31DA4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31DA4" w:rsidRPr="00C11F37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11F37" w:rsidRPr="00C11F37" w:rsidRDefault="00C11F37" w:rsidP="00C11F37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sz w:val="22"/>
          <w:szCs w:val="22"/>
        </w:rPr>
        <w:t xml:space="preserve">OGGETTO: Concorso pubblico per titoli ed esami per la copertura di n. 21 posti di categoria C, profilo professionale C/LF Assistente amministrativo </w:t>
      </w:r>
      <w:r>
        <w:rPr>
          <w:rFonts w:ascii="Arial" w:hAnsi="Arial" w:cs="Arial"/>
          <w:sz w:val="22"/>
          <w:szCs w:val="22"/>
        </w:rPr>
        <w:t>per le politiche attive del lavoro e formazione”</w:t>
      </w:r>
      <w:r w:rsidRPr="005C7F29">
        <w:rPr>
          <w:rFonts w:ascii="Arial" w:hAnsi="Arial" w:cs="Arial"/>
          <w:sz w:val="22"/>
          <w:szCs w:val="22"/>
        </w:rPr>
        <w:t xml:space="preserve"> a tempo pieno e indeterminato</w:t>
      </w:r>
      <w:r w:rsidRPr="00C11F37">
        <w:rPr>
          <w:rFonts w:ascii="Arial" w:hAnsi="Arial" w:cs="Arial"/>
          <w:sz w:val="22"/>
          <w:szCs w:val="22"/>
        </w:rPr>
        <w:t xml:space="preserve"> </w:t>
      </w:r>
    </w:p>
    <w:p w:rsidR="00C31DA4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31DA4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31DA4" w:rsidRDefault="00C31DA4" w:rsidP="00C05412">
      <w:pPr>
        <w:ind w:left="5812"/>
        <w:rPr>
          <w:rFonts w:ascii="Arial" w:hAnsi="Arial" w:cs="Arial"/>
          <w:sz w:val="22"/>
          <w:szCs w:val="22"/>
        </w:rPr>
      </w:pPr>
    </w:p>
    <w:p w:rsidR="00C05412" w:rsidRPr="00C11F37" w:rsidRDefault="00C05412" w:rsidP="00C05412">
      <w:pPr>
        <w:ind w:left="5812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sz w:val="22"/>
          <w:szCs w:val="22"/>
        </w:rPr>
        <w:tab/>
      </w:r>
      <w:r w:rsidRPr="00C11F37">
        <w:rPr>
          <w:rFonts w:ascii="Arial" w:hAnsi="Arial" w:cs="Arial"/>
          <w:sz w:val="22"/>
          <w:szCs w:val="22"/>
        </w:rPr>
        <w:tab/>
      </w:r>
      <w:r w:rsidRPr="00C11F37">
        <w:rPr>
          <w:rFonts w:ascii="Arial" w:hAnsi="Arial" w:cs="Arial"/>
          <w:sz w:val="22"/>
          <w:szCs w:val="22"/>
        </w:rPr>
        <w:tab/>
      </w:r>
      <w:r w:rsidRPr="00C11F37">
        <w:rPr>
          <w:rFonts w:ascii="Arial" w:hAnsi="Arial" w:cs="Arial"/>
          <w:sz w:val="22"/>
          <w:szCs w:val="22"/>
        </w:rPr>
        <w:tab/>
      </w:r>
      <w:r w:rsidRPr="00C11F37">
        <w:rPr>
          <w:rFonts w:ascii="Arial" w:hAnsi="Arial" w:cs="Arial"/>
          <w:sz w:val="22"/>
          <w:szCs w:val="22"/>
        </w:rPr>
        <w:tab/>
      </w:r>
    </w:p>
    <w:p w:rsidR="00C11F37" w:rsidRPr="00C11F37" w:rsidRDefault="00C11F37" w:rsidP="00390431">
      <w:pPr>
        <w:ind w:left="-76" w:firstLine="784"/>
        <w:jc w:val="both"/>
        <w:rPr>
          <w:rFonts w:ascii="Arial" w:hAnsi="Arial" w:cs="Arial"/>
          <w:sz w:val="22"/>
          <w:szCs w:val="22"/>
        </w:rPr>
      </w:pPr>
      <w:r w:rsidRPr="00C11F37">
        <w:rPr>
          <w:rFonts w:ascii="Arial" w:hAnsi="Arial" w:cs="Arial"/>
          <w:sz w:val="22"/>
          <w:szCs w:val="22"/>
        </w:rPr>
        <w:t xml:space="preserve">Si comunica </w:t>
      </w:r>
      <w:r w:rsidRPr="00C11F37">
        <w:rPr>
          <w:rFonts w:ascii="Arial" w:hAnsi="Arial" w:cs="Arial"/>
          <w:sz w:val="22"/>
          <w:szCs w:val="22"/>
        </w:rPr>
        <w:t xml:space="preserve">le prove orali </w:t>
      </w:r>
      <w:r w:rsidRPr="00C11F37">
        <w:rPr>
          <w:rFonts w:ascii="Arial" w:hAnsi="Arial" w:cs="Arial"/>
          <w:sz w:val="22"/>
          <w:szCs w:val="22"/>
        </w:rPr>
        <w:t xml:space="preserve">del concorso indicato in oggetto </w:t>
      </w:r>
      <w:r w:rsidRPr="00C11F37">
        <w:rPr>
          <w:rFonts w:ascii="Arial" w:hAnsi="Arial" w:cs="Arial"/>
          <w:sz w:val="22"/>
          <w:szCs w:val="22"/>
        </w:rPr>
        <w:t>avranno</w:t>
      </w:r>
      <w:r w:rsidRPr="00C11F37">
        <w:rPr>
          <w:rFonts w:ascii="Arial" w:hAnsi="Arial" w:cs="Arial"/>
          <w:sz w:val="22"/>
          <w:szCs w:val="22"/>
        </w:rPr>
        <w:t xml:space="preserve"> inizio a far data dal 03 febbraio 20</w:t>
      </w:r>
      <w:r w:rsidR="00140C2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C11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termine della correzione delle prove scritte, in relazione ai </w:t>
      </w:r>
      <w:r w:rsidRPr="00C11F37">
        <w:rPr>
          <w:rFonts w:ascii="Arial" w:hAnsi="Arial" w:cs="Arial"/>
          <w:sz w:val="22"/>
          <w:szCs w:val="22"/>
        </w:rPr>
        <w:t>candidati risultati idonei</w:t>
      </w:r>
      <w:r>
        <w:rPr>
          <w:rFonts w:ascii="Arial" w:hAnsi="Arial" w:cs="Arial"/>
          <w:sz w:val="22"/>
          <w:szCs w:val="22"/>
        </w:rPr>
        <w:t>, si procederà alla definizione del calendario</w:t>
      </w:r>
      <w:r w:rsidR="00390431">
        <w:rPr>
          <w:rFonts w:ascii="Arial" w:hAnsi="Arial" w:cs="Arial"/>
          <w:sz w:val="22"/>
          <w:szCs w:val="22"/>
        </w:rPr>
        <w:t xml:space="preserve"> che avrà inizio con la lettera T, estratta prima della prova scritta svolta il 18.12.2019</w:t>
      </w:r>
      <w:r w:rsidR="00140C2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11F37" w:rsidRDefault="00C11F37" w:rsidP="00C11F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11F37" w:rsidRDefault="00C11F37" w:rsidP="00C11F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B12CB" w:rsidRPr="00C05412" w:rsidRDefault="00EB12CB" w:rsidP="00A413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13AD" w:rsidRDefault="00A413AD" w:rsidP="00A413AD">
      <w:pPr>
        <w:jc w:val="both"/>
        <w:rPr>
          <w:rFonts w:ascii="Verdana" w:hAnsi="Verdana"/>
        </w:rPr>
      </w:pPr>
    </w:p>
    <w:p w:rsidR="004D563D" w:rsidRDefault="004D563D" w:rsidP="00A413AD">
      <w:pPr>
        <w:jc w:val="both"/>
        <w:rPr>
          <w:rFonts w:ascii="Verdana" w:hAnsi="Verdana"/>
        </w:rPr>
      </w:pPr>
    </w:p>
    <w:p w:rsidR="004D563D" w:rsidRDefault="004D563D" w:rsidP="00A413AD">
      <w:pPr>
        <w:jc w:val="both"/>
        <w:rPr>
          <w:rFonts w:ascii="Verdana" w:hAnsi="Verdana"/>
        </w:rPr>
      </w:pPr>
    </w:p>
    <w:p w:rsidR="004D563D" w:rsidRDefault="004D563D" w:rsidP="00A413AD">
      <w:pPr>
        <w:jc w:val="both"/>
        <w:rPr>
          <w:rFonts w:ascii="Verdana" w:hAnsi="Verdana"/>
        </w:rPr>
      </w:pPr>
    </w:p>
    <w:p w:rsidR="004D563D" w:rsidRDefault="004D563D" w:rsidP="00A413AD">
      <w:pPr>
        <w:jc w:val="both"/>
        <w:rPr>
          <w:rFonts w:ascii="Verdana" w:hAnsi="Verdana"/>
        </w:rPr>
      </w:pPr>
    </w:p>
    <w:p w:rsidR="004D563D" w:rsidRDefault="004D563D" w:rsidP="00A413AD">
      <w:pPr>
        <w:jc w:val="both"/>
        <w:rPr>
          <w:rFonts w:ascii="Verdana" w:hAnsi="Verdana"/>
        </w:rPr>
      </w:pPr>
    </w:p>
    <w:p w:rsidR="004D563D" w:rsidRDefault="004D563D" w:rsidP="00A413AD">
      <w:pPr>
        <w:jc w:val="both"/>
        <w:rPr>
          <w:rFonts w:ascii="Verdana" w:hAnsi="Verdana"/>
        </w:rPr>
      </w:pPr>
    </w:p>
    <w:p w:rsidR="00FD1ABB" w:rsidRDefault="00FD1ABB" w:rsidP="00FD1ABB">
      <w:pPr>
        <w:pStyle w:val="Default"/>
        <w:ind w:left="4245"/>
        <w:jc w:val="both"/>
        <w:rPr>
          <w:sz w:val="16"/>
          <w:szCs w:val="16"/>
        </w:rPr>
      </w:pPr>
    </w:p>
    <w:p w:rsidR="0071182F" w:rsidRDefault="00A413AD" w:rsidP="0071182F">
      <w:pPr>
        <w:jc w:val="both"/>
      </w:pPr>
      <w:r>
        <w:tab/>
      </w:r>
    </w:p>
    <w:sectPr w:rsidR="0071182F" w:rsidSect="00F81F6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1B" w:rsidRDefault="000A551B">
      <w:r>
        <w:separator/>
      </w:r>
    </w:p>
  </w:endnote>
  <w:endnote w:type="continuationSeparator" w:id="0">
    <w:p w:rsidR="000A551B" w:rsidRDefault="000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3D" w:rsidRDefault="00EB12CB" w:rsidP="004D563D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="Verdana" w:hAnsi="Verdana"/>
        <w:sz w:val="16"/>
        <w:szCs w:val="16"/>
      </w:rPr>
    </w:pPr>
    <w:r w:rsidRPr="00AB0CE5">
      <w:rPr>
        <w:rFonts w:ascii="Verdana" w:hAnsi="Verdana"/>
        <w:sz w:val="16"/>
        <w:szCs w:val="16"/>
      </w:rPr>
      <w:t xml:space="preserve">Via </w:t>
    </w:r>
    <w:r>
      <w:rPr>
        <w:rFonts w:ascii="Verdana" w:hAnsi="Verdana"/>
        <w:sz w:val="16"/>
        <w:szCs w:val="16"/>
      </w:rPr>
      <w:t>G. Da Fabriano, 2/4</w:t>
    </w:r>
    <w:r w:rsidRPr="00AB0CE5">
      <w:rPr>
        <w:rFonts w:ascii="Verdana" w:hAnsi="Verdana"/>
        <w:sz w:val="16"/>
        <w:szCs w:val="16"/>
      </w:rPr>
      <w:t xml:space="preserve"> – 60125 Ancona – Tel.</w:t>
    </w:r>
    <w:r>
      <w:rPr>
        <w:rFonts w:ascii="Verdana" w:hAnsi="Verdana"/>
        <w:sz w:val="16"/>
        <w:szCs w:val="16"/>
      </w:rPr>
      <w:t>071.806</w:t>
    </w:r>
    <w:r w:rsidR="004D563D">
      <w:rPr>
        <w:rFonts w:ascii="Verdana" w:hAnsi="Verdana"/>
        <w:sz w:val="16"/>
        <w:szCs w:val="16"/>
      </w:rPr>
      <w:t xml:space="preserve">429 </w:t>
    </w:r>
    <w:r w:rsidRPr="00AB0CE5">
      <w:rPr>
        <w:rFonts w:ascii="Verdana" w:hAnsi="Verdana"/>
        <w:sz w:val="16"/>
        <w:szCs w:val="16"/>
      </w:rPr>
      <w:t xml:space="preserve">– </w:t>
    </w:r>
    <w:r w:rsidRPr="004D563D">
      <w:rPr>
        <w:rFonts w:ascii="Verdana" w:hAnsi="Verdana"/>
        <w:sz w:val="16"/>
        <w:szCs w:val="16"/>
      </w:rPr>
      <w:t xml:space="preserve">Fax 071.8064405                                  </w:t>
    </w:r>
  </w:p>
  <w:p w:rsidR="00EB12CB" w:rsidRPr="004D563D" w:rsidRDefault="00EB12CB" w:rsidP="004D563D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rFonts w:ascii="Verdana" w:hAnsi="Verdana"/>
        <w:color w:val="0000FF"/>
        <w:sz w:val="16"/>
        <w:szCs w:val="16"/>
        <w:u w:val="single"/>
      </w:rPr>
    </w:pPr>
    <w:proofErr w:type="spellStart"/>
    <w:proofErr w:type="gramStart"/>
    <w:r w:rsidRPr="004D563D">
      <w:rPr>
        <w:rFonts w:ascii="Verdana" w:hAnsi="Verdana"/>
        <w:sz w:val="16"/>
        <w:szCs w:val="16"/>
      </w:rPr>
      <w:t>e-mail:</w:t>
    </w:r>
    <w:r w:rsidR="00E0173D" w:rsidRPr="004D563D">
      <w:rPr>
        <w:rFonts w:ascii="Verdana" w:hAnsi="Verdana"/>
        <w:color w:val="0000FF"/>
        <w:sz w:val="16"/>
        <w:szCs w:val="16"/>
        <w:u w:val="single"/>
      </w:rPr>
      <w:t>servizio.risorseumane@regione.marche.it</w:t>
    </w:r>
    <w:proofErr w:type="spellEnd"/>
    <w:proofErr w:type="gramEnd"/>
  </w:p>
  <w:p w:rsidR="00E0173D" w:rsidRPr="00B30A33" w:rsidRDefault="00E0173D" w:rsidP="00AB0CE5">
    <w:pPr>
      <w:pStyle w:val="Pidipagina"/>
      <w:pBdr>
        <w:top w:val="single" w:sz="4" w:space="1" w:color="auto"/>
      </w:pBdr>
      <w:jc w:val="center"/>
      <w:rPr>
        <w:rFonts w:ascii="Verdana" w:hAnsi="Verdana"/>
        <w:sz w:val="16"/>
        <w:szCs w:val="16"/>
        <w:lang w:val="en-US"/>
      </w:rPr>
    </w:pPr>
    <w:proofErr w:type="spellStart"/>
    <w:r w:rsidRPr="00B30A33">
      <w:rPr>
        <w:rFonts w:ascii="Verdana" w:hAnsi="Verdana"/>
        <w:sz w:val="16"/>
        <w:szCs w:val="16"/>
        <w:u w:val="single"/>
        <w:lang w:val="en-US"/>
      </w:rPr>
      <w:t>p.e.c</w:t>
    </w:r>
    <w:proofErr w:type="spellEnd"/>
    <w:r w:rsidR="00D14ED5" w:rsidRPr="00B30A33">
      <w:rPr>
        <w:rFonts w:ascii="Verdana" w:hAnsi="Verdana"/>
        <w:color w:val="0000FF"/>
        <w:sz w:val="16"/>
        <w:szCs w:val="16"/>
        <w:u w:val="single"/>
        <w:lang w:val="en-US"/>
      </w:rPr>
      <w:t>.:</w:t>
    </w:r>
    <w:r w:rsidRPr="00B30A33">
      <w:rPr>
        <w:rFonts w:ascii="Verdana" w:hAnsi="Verdana"/>
        <w:color w:val="0000FF"/>
        <w:sz w:val="16"/>
        <w:szCs w:val="16"/>
        <w:u w:val="single"/>
        <w:lang w:val="en-US"/>
      </w:rPr>
      <w:t xml:space="preserve"> regione.marche.risorseumanestrumentali@emarche.it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1B" w:rsidRDefault="000A551B">
      <w:r>
        <w:separator/>
      </w:r>
    </w:p>
  </w:footnote>
  <w:footnote w:type="continuationSeparator" w:id="0">
    <w:p w:rsidR="000A551B" w:rsidRDefault="000A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CB" w:rsidRDefault="004959E2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-97155</wp:posOffset>
              </wp:positionV>
              <wp:extent cx="2971800" cy="89535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B4E" w:rsidRDefault="00EB12CB" w:rsidP="00590B4E">
                          <w:pPr>
                            <w:pStyle w:val="Titolo2"/>
                          </w:pPr>
                          <w:r>
                            <w:t>Giunta Regione Marche</w:t>
                          </w:r>
                        </w:p>
                        <w:p w:rsidR="00CC4484" w:rsidRPr="00CC4484" w:rsidRDefault="00CC4484">
                          <w:pPr>
                            <w:rPr>
                              <w:rFonts w:ascii="Berlin Sans FB" w:hAnsi="Berlin Sans FB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7.65pt;width:234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t2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" stroked="f">
              <v:textbox>
                <w:txbxContent>
                  <w:p w:rsidR="00590B4E" w:rsidRDefault="00EB12CB" w:rsidP="00590B4E">
                    <w:pPr>
                      <w:pStyle w:val="Titolo2"/>
                    </w:pPr>
                    <w:r>
                      <w:t>Giunta Regione Marche</w:t>
                    </w:r>
                  </w:p>
                  <w:p w:rsidR="00CC4484" w:rsidRPr="00CC4484" w:rsidRDefault="00CC4484">
                    <w:pPr>
                      <w:rPr>
                        <w:rFonts w:ascii="Berlin Sans FB" w:hAnsi="Berlin Sans FB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B12CB">
      <w:t xml:space="preserve">       </w:t>
    </w:r>
    <w:r>
      <w:rPr>
        <w:noProof/>
      </w:rPr>
      <w:drawing>
        <wp:inline distT="0" distB="0" distL="0" distR="0">
          <wp:extent cx="581025" cy="685800"/>
          <wp:effectExtent l="0" t="0" r="9525" b="0"/>
          <wp:docPr id="1" name="Immagine 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2CB" w:rsidRDefault="00EB1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883"/>
    <w:multiLevelType w:val="hybridMultilevel"/>
    <w:tmpl w:val="88104CB8"/>
    <w:lvl w:ilvl="0" w:tplc="0410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D00F17"/>
    <w:multiLevelType w:val="hybridMultilevel"/>
    <w:tmpl w:val="A3B0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2A67"/>
    <w:multiLevelType w:val="hybridMultilevel"/>
    <w:tmpl w:val="E77AE1EC"/>
    <w:lvl w:ilvl="0" w:tplc="0410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9327B"/>
    <w:multiLevelType w:val="hybridMultilevel"/>
    <w:tmpl w:val="D1A8BB88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81"/>
    <w:rsid w:val="000037FC"/>
    <w:rsid w:val="00090B48"/>
    <w:rsid w:val="000A551B"/>
    <w:rsid w:val="000D2CB5"/>
    <w:rsid w:val="00102FBE"/>
    <w:rsid w:val="00133953"/>
    <w:rsid w:val="00140C2C"/>
    <w:rsid w:val="00171010"/>
    <w:rsid w:val="00186DA7"/>
    <w:rsid w:val="001A3888"/>
    <w:rsid w:val="001F5097"/>
    <w:rsid w:val="00291C9D"/>
    <w:rsid w:val="002A7502"/>
    <w:rsid w:val="002F3266"/>
    <w:rsid w:val="00321F81"/>
    <w:rsid w:val="00361482"/>
    <w:rsid w:val="00390431"/>
    <w:rsid w:val="00391993"/>
    <w:rsid w:val="003D1F50"/>
    <w:rsid w:val="003D58BA"/>
    <w:rsid w:val="00470B35"/>
    <w:rsid w:val="00477A64"/>
    <w:rsid w:val="004959E2"/>
    <w:rsid w:val="004D563D"/>
    <w:rsid w:val="004E6E08"/>
    <w:rsid w:val="004F6955"/>
    <w:rsid w:val="00545F99"/>
    <w:rsid w:val="00590B4E"/>
    <w:rsid w:val="00680E3B"/>
    <w:rsid w:val="006D0381"/>
    <w:rsid w:val="0071182F"/>
    <w:rsid w:val="0071387B"/>
    <w:rsid w:val="007816CE"/>
    <w:rsid w:val="007A32E3"/>
    <w:rsid w:val="007B0DD5"/>
    <w:rsid w:val="007E5497"/>
    <w:rsid w:val="00827A2D"/>
    <w:rsid w:val="008372D6"/>
    <w:rsid w:val="008469F6"/>
    <w:rsid w:val="00870979"/>
    <w:rsid w:val="008B24A1"/>
    <w:rsid w:val="0090702A"/>
    <w:rsid w:val="00910889"/>
    <w:rsid w:val="00915E0B"/>
    <w:rsid w:val="00930F81"/>
    <w:rsid w:val="00980A91"/>
    <w:rsid w:val="009922B1"/>
    <w:rsid w:val="009A372B"/>
    <w:rsid w:val="009B7F25"/>
    <w:rsid w:val="009D712D"/>
    <w:rsid w:val="009F2111"/>
    <w:rsid w:val="009F2D9E"/>
    <w:rsid w:val="00A04780"/>
    <w:rsid w:val="00A127ED"/>
    <w:rsid w:val="00A23D96"/>
    <w:rsid w:val="00A413AD"/>
    <w:rsid w:val="00A660EF"/>
    <w:rsid w:val="00AA6356"/>
    <w:rsid w:val="00AB0CE5"/>
    <w:rsid w:val="00AD0577"/>
    <w:rsid w:val="00B30A33"/>
    <w:rsid w:val="00B62465"/>
    <w:rsid w:val="00BA3945"/>
    <w:rsid w:val="00BA3C92"/>
    <w:rsid w:val="00BA6845"/>
    <w:rsid w:val="00BC122F"/>
    <w:rsid w:val="00BD26A0"/>
    <w:rsid w:val="00BD6AF6"/>
    <w:rsid w:val="00C02698"/>
    <w:rsid w:val="00C05412"/>
    <w:rsid w:val="00C11F37"/>
    <w:rsid w:val="00C1579B"/>
    <w:rsid w:val="00C31DA4"/>
    <w:rsid w:val="00C81768"/>
    <w:rsid w:val="00CA4613"/>
    <w:rsid w:val="00CA5107"/>
    <w:rsid w:val="00CB4CB1"/>
    <w:rsid w:val="00CB5EA2"/>
    <w:rsid w:val="00CC4484"/>
    <w:rsid w:val="00D063C8"/>
    <w:rsid w:val="00D10167"/>
    <w:rsid w:val="00D12533"/>
    <w:rsid w:val="00D14ED5"/>
    <w:rsid w:val="00D169D3"/>
    <w:rsid w:val="00D25329"/>
    <w:rsid w:val="00E0173D"/>
    <w:rsid w:val="00E61139"/>
    <w:rsid w:val="00E86098"/>
    <w:rsid w:val="00E96AF1"/>
    <w:rsid w:val="00EB12CB"/>
    <w:rsid w:val="00ED7BF1"/>
    <w:rsid w:val="00EE0792"/>
    <w:rsid w:val="00F17D6C"/>
    <w:rsid w:val="00F42397"/>
    <w:rsid w:val="00F43862"/>
    <w:rsid w:val="00F81F66"/>
    <w:rsid w:val="00FA3561"/>
    <w:rsid w:val="00FA7F76"/>
    <w:rsid w:val="00FB0658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B75298"/>
  <w15:chartTrackingRefBased/>
  <w15:docId w15:val="{DAFB9F8C-F4B8-403E-8910-3AE08B7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F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1F6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81F66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F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1F6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4386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17D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17D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1A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1F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Maria Grazia Iachetti</dc:creator>
  <cp:keywords/>
  <cp:lastModifiedBy>Grazia Caimmi</cp:lastModifiedBy>
  <cp:revision>3</cp:revision>
  <cp:lastPrinted>2020-01-07T15:24:00Z</cp:lastPrinted>
  <dcterms:created xsi:type="dcterms:W3CDTF">2020-01-07T14:37:00Z</dcterms:created>
  <dcterms:modified xsi:type="dcterms:W3CDTF">2020-01-07T15:24:00Z</dcterms:modified>
</cp:coreProperties>
</file>